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060E" w14:textId="77777777" w:rsidR="00DE369C" w:rsidRDefault="00DE369C" w:rsidP="00DE369C">
      <w:pPr>
        <w:spacing w:after="0"/>
        <w:jc w:val="center"/>
        <w:rPr>
          <w:b/>
          <w:color w:val="1F4E79" w:themeColor="accent1" w:themeShade="80"/>
          <w:sz w:val="48"/>
          <w:szCs w:val="48"/>
        </w:rPr>
      </w:pPr>
      <w:bookmarkStart w:id="0" w:name="_GoBack"/>
      <w:bookmarkEnd w:id="0"/>
      <w:r w:rsidRPr="00B536FD">
        <w:rPr>
          <w:b/>
          <w:color w:val="1F4E79" w:themeColor="accent1" w:themeShade="80"/>
          <w:sz w:val="48"/>
          <w:szCs w:val="48"/>
        </w:rPr>
        <w:t>Cursus Omgaan met Autisme</w:t>
      </w:r>
    </w:p>
    <w:p w14:paraId="5A3E1D7A" w14:textId="77777777" w:rsidR="00DE369C" w:rsidRPr="00B536FD" w:rsidRDefault="00DE369C" w:rsidP="00DE369C">
      <w:pPr>
        <w:spacing w:after="0"/>
        <w:jc w:val="center"/>
        <w:rPr>
          <w:b/>
          <w:color w:val="1F4E79" w:themeColor="accent1" w:themeShade="80"/>
          <w:sz w:val="48"/>
          <w:szCs w:val="48"/>
        </w:rPr>
      </w:pPr>
      <w:r w:rsidRPr="00B536FD">
        <w:rPr>
          <w:b/>
          <w:color w:val="1F4E79" w:themeColor="accent1" w:themeShade="80"/>
          <w:sz w:val="48"/>
          <w:szCs w:val="48"/>
        </w:rPr>
        <w:t>voor familieleden</w:t>
      </w:r>
    </w:p>
    <w:p w14:paraId="1BFDBBB9" w14:textId="77777777" w:rsidR="00D90395" w:rsidRDefault="00D90395" w:rsidP="00D9039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01758FC" w14:textId="77777777" w:rsidR="00D90395" w:rsidRDefault="00D90395" w:rsidP="00D9039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ABD9EE7" w14:textId="77777777" w:rsidR="00D90395" w:rsidRDefault="00DE369C" w:rsidP="00DE369C">
      <w:pPr>
        <w:spacing w:after="0" w:line="240" w:lineRule="auto"/>
        <w:jc w:val="center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BA020AC" wp14:editId="3C4D540D">
            <wp:extent cx="4067175" cy="2072846"/>
            <wp:effectExtent l="0" t="0" r="0" b="3810"/>
            <wp:docPr id="1" name="Afbeelding 1" descr="Afbeeldingsresultaten voor afbeeldingen au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afbeeldingen autis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75" cy="20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D85C" w14:textId="77777777" w:rsidR="00D90395" w:rsidRDefault="00D90395" w:rsidP="00D9039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4CA3676" w14:textId="77777777" w:rsidR="00D90395" w:rsidRDefault="00D90395" w:rsidP="00D9039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0974D27" w14:textId="77777777" w:rsidR="00D945B7" w:rsidRDefault="00D945B7" w:rsidP="00D9039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C981C11" w14:textId="77777777" w:rsidR="00DE369C" w:rsidRPr="00845EDA" w:rsidRDefault="00DE369C" w:rsidP="00DE369C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Op 18 september 2017 organiseren wij een cursus voor ouders van 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volwassen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 kinderen met autisme. 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Tijdens de cursus leer je 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wat autisme is, waardoor bepaald gedrag ontstaat en welke invloed je als 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>ouder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 zelf kunt hebben op het gedrag. Eén van de belangrijkste factoren bij het leren omgaan met autisme is ook het leren omgaan met eigen 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>emoties.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</w:p>
    <w:p w14:paraId="627991CA" w14:textId="77777777" w:rsidR="00DE369C" w:rsidRPr="00845EDA" w:rsidRDefault="00DE369C" w:rsidP="00DE369C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6CDAD583" w14:textId="77777777" w:rsidR="00DE369C" w:rsidRPr="00845EDA" w:rsidRDefault="00DE369C" w:rsidP="00DE369C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>Na de cursus bent u meer in staat om te kunnen gaan met uw kind, omdat u meer ke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>nnis en inzicht heeft i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n autisme en hoe dit beïnvloed wordt door eigen emoties. De cursus bestaat uit 7 bijeenkomsten. </w:t>
      </w:r>
    </w:p>
    <w:p w14:paraId="223DE858" w14:textId="77777777" w:rsidR="00DE369C" w:rsidRPr="00845EDA" w:rsidRDefault="00DE369C" w:rsidP="00DE369C">
      <w:pPr>
        <w:spacing w:line="276" w:lineRule="auto"/>
        <w:rPr>
          <w:rFonts w:ascii="Arial" w:hAnsi="Arial" w:cs="Arial"/>
          <w:b/>
          <w:color w:val="1F4E79" w:themeColor="accent1" w:themeShade="80"/>
          <w:sz w:val="18"/>
          <w:szCs w:val="18"/>
        </w:rPr>
      </w:pPr>
    </w:p>
    <w:p w14:paraId="3C074538" w14:textId="77777777" w:rsidR="00DE369C" w:rsidRPr="00845EDA" w:rsidRDefault="00DE369C" w:rsidP="00DE369C">
      <w:pPr>
        <w:spacing w:line="276" w:lineRule="auto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Datum: </w:t>
      </w:r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  <w:highlight w:val="yellow"/>
        </w:rPr>
        <w:t xml:space="preserve">start op </w:t>
      </w:r>
      <w:r>
        <w:rPr>
          <w:rFonts w:ascii="Arial" w:hAnsi="Arial" w:cs="Arial"/>
          <w:b/>
          <w:color w:val="1F4E79" w:themeColor="accent1" w:themeShade="80"/>
          <w:sz w:val="28"/>
          <w:szCs w:val="28"/>
          <w:highlight w:val="yellow"/>
        </w:rPr>
        <w:t xml:space="preserve">maandag </w:t>
      </w:r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  <w:highlight w:val="yellow"/>
        </w:rPr>
        <w:t>18 september 2017</w:t>
      </w:r>
      <w:r>
        <w:rPr>
          <w:rFonts w:ascii="Arial" w:hAnsi="Arial" w:cs="Arial"/>
          <w:b/>
          <w:color w:val="1F4E79" w:themeColor="accent1" w:themeShade="80"/>
          <w:sz w:val="28"/>
          <w:szCs w:val="28"/>
          <w:highlight w:val="yellow"/>
        </w:rPr>
        <w:t>. De cursus zal plaats vinden op verschillende maandagavonden in het najaar.</w:t>
      </w:r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  <w:highlight w:val="yellow"/>
        </w:rPr>
        <w:t xml:space="preserve"> </w:t>
      </w:r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</w:rPr>
        <w:br/>
        <w:t xml:space="preserve">Tijd: van 19.15 tot 21.15 </w:t>
      </w:r>
      <w:proofErr w:type="gramStart"/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uur      </w:t>
      </w:r>
      <w:proofErr w:type="gramEnd"/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</w:rPr>
        <w:tab/>
      </w:r>
      <w:r w:rsidRPr="00845EDA">
        <w:rPr>
          <w:rFonts w:ascii="Arial" w:hAnsi="Arial" w:cs="Arial"/>
          <w:b/>
          <w:color w:val="1F4E79" w:themeColor="accent1" w:themeShade="80"/>
          <w:sz w:val="28"/>
          <w:szCs w:val="28"/>
        </w:rPr>
        <w:br/>
        <w:t>Locatie: MEE West-Brabant, Heerbaan 100 in Breda</w:t>
      </w:r>
    </w:p>
    <w:p w14:paraId="7DF75998" w14:textId="77777777" w:rsidR="00DE369C" w:rsidRDefault="00DE369C" w:rsidP="00DE369C">
      <w:pPr>
        <w:spacing w:line="276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Wil je meer informatie over de cursus of jezelf aanmelden? Neem dan contact op met 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A. van der Sluis van 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>Indigo Brabant via 088 016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>1800 (kies 2)</w:t>
      </w:r>
      <w:r w:rsidRPr="00845EDA">
        <w:rPr>
          <w:rFonts w:ascii="Arial" w:hAnsi="Arial" w:cs="Arial"/>
          <w:color w:val="1F4E79" w:themeColor="accent1" w:themeShade="80"/>
          <w:sz w:val="28"/>
          <w:szCs w:val="28"/>
        </w:rPr>
        <w:t xml:space="preserve"> of </w:t>
      </w:r>
      <w:r w:rsidRPr="006B2699">
        <w:rPr>
          <w:rFonts w:ascii="Arial" w:hAnsi="Arial" w:cs="Arial"/>
          <w:color w:val="1F4E79" w:themeColor="accent1" w:themeShade="80"/>
          <w:sz w:val="28"/>
          <w:szCs w:val="28"/>
        </w:rPr>
        <w:t>a.vandersluis@indigobrabant.nl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. </w:t>
      </w:r>
    </w:p>
    <w:p w14:paraId="456A4F1A" w14:textId="77777777" w:rsidR="00FD23C4" w:rsidRPr="00845EDA" w:rsidRDefault="00FD23C4" w:rsidP="00DE369C">
      <w:pPr>
        <w:spacing w:line="276" w:lineRule="auto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15351DC6" w14:textId="225AFBF8" w:rsidR="00BB0D33" w:rsidRDefault="00FD23C4" w:rsidP="00202569">
      <w:pPr>
        <w:spacing w:after="0"/>
        <w:rPr>
          <w:rFonts w:ascii="Arial" w:hAnsi="Arial" w:cs="Arial"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color w:val="2F5496" w:themeColor="accent5" w:themeShade="BF"/>
          <w:sz w:val="28"/>
          <w:szCs w:val="28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17810E39" wp14:editId="4D0B4BDE">
            <wp:extent cx="2495550" cy="542925"/>
            <wp:effectExtent l="0" t="0" r="0" b="9525"/>
            <wp:docPr id="3" name="Afbeelding 3" descr="Beschrijving: Beschrijving: Beschrijving: Handtekening Emai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Beschrijving: Beschrijving: Beschrijving: Handtekening Emai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5496" w:themeColor="accent5" w:themeShade="BF"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 wp14:anchorId="72FC52D3" wp14:editId="55026BED">
            <wp:extent cx="2933700" cy="55310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EE 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604" cy="5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D33" w:rsidSect="005C51E5">
      <w:pgSz w:w="11906" w:h="16838"/>
      <w:pgMar w:top="1134" w:right="1134" w:bottom="1134" w:left="1134" w:header="709" w:footer="709" w:gutter="0"/>
      <w:paperSrc w:first="265" w:other="2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E1"/>
    <w:rsid w:val="00073122"/>
    <w:rsid w:val="000B7B37"/>
    <w:rsid w:val="001C462E"/>
    <w:rsid w:val="001D3BB8"/>
    <w:rsid w:val="00202569"/>
    <w:rsid w:val="00314033"/>
    <w:rsid w:val="005C51E5"/>
    <w:rsid w:val="006B7158"/>
    <w:rsid w:val="00A66653"/>
    <w:rsid w:val="00B32270"/>
    <w:rsid w:val="00BB0D33"/>
    <w:rsid w:val="00D90395"/>
    <w:rsid w:val="00D945B7"/>
    <w:rsid w:val="00D97A2A"/>
    <w:rsid w:val="00DE369C"/>
    <w:rsid w:val="00ED0099"/>
    <w:rsid w:val="00EE3AB3"/>
    <w:rsid w:val="00F5392D"/>
    <w:rsid w:val="00FD23C4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DD9E"/>
  <w15:chartTrackingRefBased/>
  <w15:docId w15:val="{005B3034-2116-4F79-B9C1-C64F437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56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B0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Anna-Reina van der Sluis</dc:creator>
  <cp:keywords/>
  <dc:description/>
  <cp:lastModifiedBy>M.Duif</cp:lastModifiedBy>
  <cp:revision>2</cp:revision>
  <cp:lastPrinted>2015-06-16T16:52:00Z</cp:lastPrinted>
  <dcterms:created xsi:type="dcterms:W3CDTF">2017-07-03T07:34:00Z</dcterms:created>
  <dcterms:modified xsi:type="dcterms:W3CDTF">2017-07-03T07:34:00Z</dcterms:modified>
</cp:coreProperties>
</file>